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8C3750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eastAsia="Times New Roman" w:hAnsi="Arial" w:cs="Arial"/>
            <w:b/>
            <w:bCs/>
            <w:color w:val="242424"/>
            <w:kern w:val="36"/>
            <w:sz w:val="20"/>
            <w:szCs w:val="20"/>
            <w:lang w:eastAsia="lt-LT"/>
            <w14:ligatures w14:val="none"/>
          </w:rPr>
          <w:id w:val="1679313704"/>
          <w:placeholder>
            <w:docPart w:val="117062CD7D144DE49F829D3B539C3254"/>
          </w:placeholder>
          <w:text/>
        </w:sdtPr>
        <w:sdtEndPr/>
        <w:sdtContent>
          <w:r w:rsidR="00931F34" w:rsidRPr="00931F34">
            <w:rPr>
              <w:rFonts w:ascii="Arial" w:eastAsia="Times New Roman" w:hAnsi="Arial" w:cs="Arial"/>
              <w:b/>
              <w:bCs/>
              <w:color w:val="242424"/>
              <w:kern w:val="36"/>
              <w:sz w:val="20"/>
              <w:szCs w:val="20"/>
              <w:lang w:eastAsia="lt-LT"/>
              <w14:ligatures w14:val="none"/>
            </w:rPr>
            <w:t>2026-ESO-674-NOREIKIŠKIŲ TP GARSO SLOPINIMO SIENELĖS PROJEKTAVIMAS IR ĮRENGIMAS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0A58E8">
      <w:pPr>
        <w:pStyle w:val="Antrat2"/>
        <w:numPr>
          <w:ilvl w:val="0"/>
          <w:numId w:val="0"/>
        </w:numPr>
        <w:spacing w:after="120"/>
      </w:pPr>
    </w:p>
    <w:p w14:paraId="13044BB9" w14:textId="056869D0" w:rsidR="0004291E" w:rsidRDefault="0004291E" w:rsidP="008266B2">
      <w:pPr>
        <w:pStyle w:val="Antrat2"/>
        <w:spacing w:after="120"/>
        <w:jc w:val="center"/>
      </w:pPr>
      <w:r>
        <w:t>INFORMACIJA APIE S</w:t>
      </w:r>
      <w:r w:rsidR="00DE009F">
        <w:t>IŪLOMAS PREKES, PASLAUGAS AR DARBUS</w:t>
      </w:r>
    </w:p>
    <w:p w14:paraId="4C12A277" w14:textId="06C98EB8"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D3C44">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41408361" w14:textId="77777777" w:rsidR="0036260E" w:rsidRPr="00FB398E" w:rsidRDefault="0036260E" w:rsidP="0036260E">
      <w:pPr>
        <w:pStyle w:val="Punktai"/>
        <w:ind w:left="0" w:firstLine="0"/>
        <w:rPr>
          <w:b w:val="0"/>
          <w:bCs w:val="0"/>
        </w:rPr>
      </w:pPr>
      <w:r w:rsidRPr="00FB398E">
        <w:rPr>
          <w:b w:val="0"/>
          <w:bCs w:val="0"/>
        </w:rPr>
        <w:t xml:space="preserve">Pasiūlymo kaina nurodoma eurais. </w:t>
      </w:r>
    </w:p>
    <w:p w14:paraId="62FCE8FE" w14:textId="77777777" w:rsidR="0036260E" w:rsidRPr="00FB398E" w:rsidRDefault="0036260E" w:rsidP="0036260E">
      <w:pPr>
        <w:pStyle w:val="Punktai"/>
        <w:ind w:left="0" w:firstLine="0"/>
        <w:rPr>
          <w:b w:val="0"/>
          <w:bCs w:val="0"/>
        </w:rPr>
      </w:pPr>
      <w:r w:rsidRPr="00FB398E">
        <w:rPr>
          <w:b w:val="0"/>
          <w:bCs w:val="0"/>
          <w:sz w:val="20"/>
          <w:szCs w:val="20"/>
        </w:rPr>
        <w:t>Pasiūlymo kaina nurodoma užpildant pateiktą lentelę:</w:t>
      </w:r>
    </w:p>
    <w:tbl>
      <w:tblPr>
        <w:tblW w:w="14596" w:type="dxa"/>
        <w:tblLook w:val="04A0" w:firstRow="1" w:lastRow="0" w:firstColumn="1" w:lastColumn="0" w:noHBand="0" w:noVBand="1"/>
      </w:tblPr>
      <w:tblGrid>
        <w:gridCol w:w="4106"/>
        <w:gridCol w:w="10490"/>
      </w:tblGrid>
      <w:tr w:rsidR="0098568C" w:rsidRPr="0098568C" w14:paraId="43CA861D" w14:textId="77777777" w:rsidTr="0098568C">
        <w:trPr>
          <w:trHeight w:val="520"/>
        </w:trPr>
        <w:tc>
          <w:tcPr>
            <w:tcW w:w="4106"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0B0D6B18" w14:textId="77777777" w:rsidR="0098568C" w:rsidRPr="0098568C" w:rsidRDefault="0098568C" w:rsidP="0098568C">
            <w:pPr>
              <w:spacing w:after="0" w:line="240" w:lineRule="auto"/>
              <w:rPr>
                <w:rFonts w:ascii="Arial" w:eastAsia="Times New Roman" w:hAnsi="Arial" w:cs="Arial"/>
                <w:b/>
                <w:bCs/>
                <w:color w:val="000000"/>
                <w:kern w:val="0"/>
                <w:sz w:val="20"/>
                <w:szCs w:val="20"/>
                <w:lang w:eastAsia="lt-LT"/>
                <w14:ligatures w14:val="none"/>
              </w:rPr>
            </w:pPr>
            <w:r w:rsidRPr="0098568C">
              <w:rPr>
                <w:rFonts w:ascii="Arial" w:eastAsia="Times New Roman" w:hAnsi="Arial" w:cs="Arial"/>
                <w:b/>
                <w:bCs/>
                <w:color w:val="000000"/>
                <w:kern w:val="0"/>
                <w:sz w:val="20"/>
                <w:szCs w:val="20"/>
                <w:lang w:eastAsia="lt-LT"/>
                <w14:ligatures w14:val="none"/>
              </w:rPr>
              <w:t>Pirkimo objektas</w:t>
            </w:r>
            <w:r w:rsidRPr="0098568C">
              <w:rPr>
                <w:rFonts w:ascii="Arial" w:eastAsia="Times New Roman" w:hAnsi="Arial" w:cs="Arial"/>
                <w:color w:val="000000"/>
                <w:kern w:val="0"/>
                <w:sz w:val="20"/>
                <w:szCs w:val="20"/>
                <w:lang w:eastAsia="lt-LT"/>
                <w14:ligatures w14:val="none"/>
              </w:rPr>
              <w:t> </w:t>
            </w:r>
          </w:p>
        </w:tc>
        <w:tc>
          <w:tcPr>
            <w:tcW w:w="10490" w:type="dxa"/>
            <w:tcBorders>
              <w:top w:val="single" w:sz="4" w:space="0" w:color="auto"/>
              <w:left w:val="nil"/>
              <w:bottom w:val="single" w:sz="4" w:space="0" w:color="auto"/>
              <w:right w:val="single" w:sz="4" w:space="0" w:color="auto"/>
            </w:tcBorders>
            <w:shd w:val="clear" w:color="000000" w:fill="FFFFFF"/>
            <w:vAlign w:val="center"/>
            <w:hideMark/>
          </w:tcPr>
          <w:p w14:paraId="1CD21DB6" w14:textId="4B492C2D" w:rsidR="0098568C" w:rsidRPr="0098568C" w:rsidRDefault="000762EA" w:rsidP="0098568C">
            <w:pPr>
              <w:spacing w:after="0" w:line="240" w:lineRule="auto"/>
              <w:rPr>
                <w:rFonts w:ascii="Arial" w:eastAsia="Times New Roman" w:hAnsi="Arial" w:cs="Arial"/>
                <w:b/>
                <w:bCs/>
                <w:i/>
                <w:iCs/>
                <w:color w:val="000000"/>
                <w:kern w:val="0"/>
                <w:sz w:val="20"/>
                <w:szCs w:val="20"/>
                <w:lang w:eastAsia="lt-LT"/>
                <w14:ligatures w14:val="none"/>
              </w:rPr>
            </w:pPr>
            <w:sdt>
              <w:sdtPr>
                <w:rPr>
                  <w:rFonts w:ascii="Arial" w:eastAsia="Times New Roman" w:hAnsi="Arial" w:cs="Arial"/>
                  <w:b/>
                  <w:bCs/>
                  <w:color w:val="242424"/>
                  <w:kern w:val="36"/>
                  <w:sz w:val="20"/>
                  <w:szCs w:val="20"/>
                  <w:lang w:eastAsia="lt-LT"/>
                  <w14:ligatures w14:val="none"/>
                </w:rPr>
                <w:id w:val="-221140490"/>
                <w:placeholder>
                  <w:docPart w:val="09E7C54B29D94459AC6D70CB066086A1"/>
                </w:placeholder>
                <w:text/>
              </w:sdtPr>
              <w:sdtEndPr/>
              <w:sdtContent>
                <w:r w:rsidR="0098568C" w:rsidRPr="00931F34">
                  <w:rPr>
                    <w:rFonts w:ascii="Arial" w:eastAsia="Times New Roman" w:hAnsi="Arial" w:cs="Arial"/>
                    <w:b/>
                    <w:bCs/>
                    <w:color w:val="242424"/>
                    <w:kern w:val="36"/>
                    <w:sz w:val="20"/>
                    <w:szCs w:val="20"/>
                    <w:lang w:eastAsia="lt-LT"/>
                    <w14:ligatures w14:val="none"/>
                  </w:rPr>
                  <w:t>2026-ESO-674-NOREIKIŠKIŲ TP GARSO SLOPINIMO SIENELĖS PROJEKTAVIMAS IR ĮRENGIMAS</w:t>
                </w:r>
              </w:sdtContent>
            </w:sdt>
          </w:p>
        </w:tc>
      </w:tr>
      <w:tr w:rsidR="0098568C" w:rsidRPr="0098568C" w14:paraId="3D734219" w14:textId="77777777" w:rsidTr="0098568C">
        <w:trPr>
          <w:trHeight w:val="260"/>
        </w:trPr>
        <w:tc>
          <w:tcPr>
            <w:tcW w:w="4106" w:type="dxa"/>
            <w:tcBorders>
              <w:top w:val="nil"/>
              <w:left w:val="single" w:sz="4" w:space="0" w:color="auto"/>
              <w:bottom w:val="nil"/>
              <w:right w:val="single" w:sz="4" w:space="0" w:color="auto"/>
            </w:tcBorders>
            <w:vAlign w:val="center"/>
            <w:hideMark/>
          </w:tcPr>
          <w:p w14:paraId="4B87ECD0" w14:textId="77777777" w:rsidR="0098568C" w:rsidRPr="0098568C" w:rsidRDefault="0098568C" w:rsidP="0098568C">
            <w:pPr>
              <w:spacing w:after="0" w:line="240" w:lineRule="auto"/>
              <w:rPr>
                <w:rFonts w:ascii="Arial" w:eastAsia="Times New Roman" w:hAnsi="Arial" w:cs="Arial"/>
                <w:b/>
                <w:bCs/>
                <w:color w:val="000000"/>
                <w:kern w:val="0"/>
                <w:sz w:val="20"/>
                <w:szCs w:val="20"/>
                <w:lang w:eastAsia="lt-LT"/>
                <w14:ligatures w14:val="none"/>
              </w:rPr>
            </w:pPr>
            <w:r w:rsidRPr="0098568C">
              <w:rPr>
                <w:rFonts w:ascii="Arial" w:eastAsia="Times New Roman" w:hAnsi="Arial" w:cs="Arial"/>
                <w:b/>
                <w:bCs/>
                <w:color w:val="000000"/>
                <w:kern w:val="0"/>
                <w:sz w:val="20"/>
                <w:szCs w:val="20"/>
                <w:lang w:eastAsia="lt-LT"/>
                <w14:ligatures w14:val="none"/>
              </w:rPr>
              <w:t>Pasiūlymo kaina EUR be PVM</w:t>
            </w:r>
          </w:p>
        </w:tc>
        <w:tc>
          <w:tcPr>
            <w:tcW w:w="10490" w:type="dxa"/>
            <w:tcBorders>
              <w:top w:val="nil"/>
              <w:left w:val="nil"/>
              <w:bottom w:val="single" w:sz="4" w:space="0" w:color="auto"/>
              <w:right w:val="single" w:sz="4" w:space="0" w:color="auto"/>
            </w:tcBorders>
            <w:shd w:val="clear" w:color="000000" w:fill="FFFFFF"/>
            <w:vAlign w:val="center"/>
            <w:hideMark/>
          </w:tcPr>
          <w:p w14:paraId="3894BF14" w14:textId="77777777" w:rsidR="0098568C" w:rsidRPr="0098568C" w:rsidRDefault="0098568C" w:rsidP="0098568C">
            <w:pPr>
              <w:spacing w:after="0" w:line="240" w:lineRule="auto"/>
              <w:jc w:val="center"/>
              <w:rPr>
                <w:rFonts w:ascii="Arial" w:eastAsia="Times New Roman" w:hAnsi="Arial" w:cs="Arial"/>
                <w:color w:val="000000"/>
                <w:kern w:val="0"/>
                <w:sz w:val="20"/>
                <w:szCs w:val="20"/>
                <w:lang w:eastAsia="lt-LT"/>
                <w14:ligatures w14:val="none"/>
              </w:rPr>
            </w:pPr>
            <w:r w:rsidRPr="0098568C">
              <w:rPr>
                <w:rFonts w:ascii="Arial" w:eastAsia="Times New Roman" w:hAnsi="Arial" w:cs="Arial"/>
                <w:color w:val="000000"/>
                <w:kern w:val="0"/>
                <w:sz w:val="20"/>
                <w:szCs w:val="20"/>
                <w:lang w:eastAsia="lt-LT"/>
                <w14:ligatures w14:val="none"/>
              </w:rPr>
              <w:t> </w:t>
            </w:r>
          </w:p>
        </w:tc>
      </w:tr>
      <w:tr w:rsidR="0098568C" w:rsidRPr="0098568C" w14:paraId="667C9059" w14:textId="77777777" w:rsidTr="0098568C">
        <w:trPr>
          <w:trHeight w:val="260"/>
        </w:trPr>
        <w:tc>
          <w:tcPr>
            <w:tcW w:w="4106" w:type="dxa"/>
            <w:tcBorders>
              <w:top w:val="single" w:sz="4" w:space="0" w:color="auto"/>
              <w:left w:val="single" w:sz="4" w:space="0" w:color="auto"/>
              <w:bottom w:val="nil"/>
              <w:right w:val="single" w:sz="4" w:space="0" w:color="auto"/>
            </w:tcBorders>
            <w:vAlign w:val="center"/>
            <w:hideMark/>
          </w:tcPr>
          <w:p w14:paraId="09BB9F23" w14:textId="77777777" w:rsidR="0098568C" w:rsidRPr="0098568C" w:rsidRDefault="0098568C" w:rsidP="0098568C">
            <w:pPr>
              <w:spacing w:after="0" w:line="240" w:lineRule="auto"/>
              <w:rPr>
                <w:rFonts w:ascii="Arial" w:eastAsia="Times New Roman" w:hAnsi="Arial" w:cs="Arial"/>
                <w:b/>
                <w:bCs/>
                <w:color w:val="000000"/>
                <w:kern w:val="0"/>
                <w:sz w:val="20"/>
                <w:szCs w:val="20"/>
                <w:lang w:eastAsia="lt-LT"/>
                <w14:ligatures w14:val="none"/>
              </w:rPr>
            </w:pPr>
            <w:r w:rsidRPr="0098568C">
              <w:rPr>
                <w:rFonts w:ascii="Arial" w:eastAsia="Times New Roman" w:hAnsi="Arial" w:cs="Arial"/>
                <w:b/>
                <w:bCs/>
                <w:color w:val="000000"/>
                <w:kern w:val="0"/>
                <w:sz w:val="20"/>
                <w:szCs w:val="20"/>
                <w:lang w:eastAsia="lt-LT"/>
                <w14:ligatures w14:val="none"/>
              </w:rPr>
              <w:t>PVM</w:t>
            </w:r>
          </w:p>
        </w:tc>
        <w:tc>
          <w:tcPr>
            <w:tcW w:w="10490" w:type="dxa"/>
            <w:tcBorders>
              <w:top w:val="nil"/>
              <w:left w:val="nil"/>
              <w:bottom w:val="nil"/>
              <w:right w:val="single" w:sz="4" w:space="0" w:color="auto"/>
            </w:tcBorders>
            <w:shd w:val="clear" w:color="000000" w:fill="FFFFFF"/>
            <w:vAlign w:val="center"/>
          </w:tcPr>
          <w:p w14:paraId="7DD4C453" w14:textId="2296D96A" w:rsidR="0098568C" w:rsidRPr="0098568C" w:rsidRDefault="0098568C" w:rsidP="0098568C">
            <w:pPr>
              <w:spacing w:after="0" w:line="240" w:lineRule="auto"/>
              <w:jc w:val="center"/>
              <w:rPr>
                <w:rFonts w:ascii="Arial" w:eastAsia="Times New Roman" w:hAnsi="Arial" w:cs="Arial"/>
                <w:color w:val="000000"/>
                <w:kern w:val="0"/>
                <w:sz w:val="20"/>
                <w:szCs w:val="20"/>
                <w:lang w:eastAsia="lt-LT"/>
                <w14:ligatures w14:val="none"/>
              </w:rPr>
            </w:pPr>
          </w:p>
        </w:tc>
      </w:tr>
      <w:tr w:rsidR="0098568C" w:rsidRPr="0098568C" w14:paraId="016CE33E" w14:textId="77777777" w:rsidTr="0098568C">
        <w:trPr>
          <w:trHeight w:val="260"/>
        </w:trPr>
        <w:tc>
          <w:tcPr>
            <w:tcW w:w="4106" w:type="dxa"/>
            <w:tcBorders>
              <w:top w:val="single" w:sz="4" w:space="0" w:color="auto"/>
              <w:left w:val="single" w:sz="4" w:space="0" w:color="auto"/>
              <w:bottom w:val="single" w:sz="4" w:space="0" w:color="auto"/>
              <w:right w:val="single" w:sz="4" w:space="0" w:color="auto"/>
            </w:tcBorders>
            <w:vAlign w:val="center"/>
            <w:hideMark/>
          </w:tcPr>
          <w:p w14:paraId="53BA8B42" w14:textId="77777777" w:rsidR="0098568C" w:rsidRPr="0098568C" w:rsidRDefault="0098568C" w:rsidP="0098568C">
            <w:pPr>
              <w:spacing w:after="0" w:line="240" w:lineRule="auto"/>
              <w:rPr>
                <w:rFonts w:ascii="Arial" w:eastAsia="Times New Roman" w:hAnsi="Arial" w:cs="Arial"/>
                <w:b/>
                <w:bCs/>
                <w:color w:val="000000"/>
                <w:kern w:val="0"/>
                <w:sz w:val="20"/>
                <w:szCs w:val="20"/>
                <w:lang w:eastAsia="lt-LT"/>
                <w14:ligatures w14:val="none"/>
              </w:rPr>
            </w:pPr>
            <w:r w:rsidRPr="0098568C">
              <w:rPr>
                <w:rFonts w:ascii="Arial" w:eastAsia="Times New Roman" w:hAnsi="Arial" w:cs="Arial"/>
                <w:b/>
                <w:bCs/>
                <w:color w:val="000000"/>
                <w:kern w:val="0"/>
                <w:sz w:val="20"/>
                <w:szCs w:val="20"/>
                <w:lang w:eastAsia="lt-LT"/>
                <w14:ligatures w14:val="none"/>
              </w:rPr>
              <w:t>Kaina EUR su PVM</w:t>
            </w:r>
          </w:p>
        </w:tc>
        <w:tc>
          <w:tcPr>
            <w:tcW w:w="10490" w:type="dxa"/>
            <w:tcBorders>
              <w:top w:val="single" w:sz="4" w:space="0" w:color="auto"/>
              <w:left w:val="nil"/>
              <w:bottom w:val="single" w:sz="4" w:space="0" w:color="auto"/>
              <w:right w:val="single" w:sz="4" w:space="0" w:color="auto"/>
            </w:tcBorders>
            <w:shd w:val="clear" w:color="000000" w:fill="FFFFFF"/>
            <w:vAlign w:val="center"/>
          </w:tcPr>
          <w:p w14:paraId="367D5684" w14:textId="101F6A63" w:rsidR="0098568C" w:rsidRPr="0098568C" w:rsidRDefault="0098568C" w:rsidP="0098568C">
            <w:pPr>
              <w:spacing w:after="0" w:line="240" w:lineRule="auto"/>
              <w:jc w:val="center"/>
              <w:rPr>
                <w:rFonts w:ascii="Arial" w:eastAsia="Times New Roman" w:hAnsi="Arial" w:cs="Arial"/>
                <w:color w:val="000000"/>
                <w:kern w:val="0"/>
                <w:sz w:val="20"/>
                <w:szCs w:val="20"/>
                <w:lang w:eastAsia="lt-LT"/>
                <w14:ligatures w14:val="none"/>
              </w:rPr>
            </w:pPr>
          </w:p>
        </w:tc>
      </w:tr>
    </w:tbl>
    <w:p w14:paraId="071C45A3" w14:textId="77777777" w:rsidR="00763497" w:rsidRPr="00B26241" w:rsidRDefault="00763497" w:rsidP="00B26241">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762E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762E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Lentelstinklelis"/>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762EA"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7479CF5D" w:rsidR="00B93C04" w:rsidRPr="00373BDC" w:rsidRDefault="00373BDC" w:rsidP="00373BDC">
      <w:pPr>
        <w:pStyle w:val="Punktai"/>
        <w:ind w:left="426"/>
        <w:jc w:val="both"/>
        <w:rPr>
          <w:b w:val="0"/>
          <w:bCs w:val="0"/>
          <w:sz w:val="20"/>
          <w:szCs w:val="20"/>
          <w:lang w:eastAsia="lt-LT"/>
        </w:rPr>
      </w:pPr>
      <w:r>
        <w:rPr>
          <w:lang w:eastAsia="lt-LT"/>
        </w:rPr>
        <w:t xml:space="preserve">    </w:t>
      </w:r>
      <w:r w:rsidR="00A54059" w:rsidRPr="00373BDC">
        <w:rPr>
          <w:b w:val="0"/>
          <w:bCs w:val="0"/>
          <w:sz w:val="20"/>
          <w:szCs w:val="20"/>
          <w:lang w:eastAsia="lt-LT"/>
        </w:rPr>
        <w:t xml:space="preserve">Jei siekdamas atitikti pirkimo dokumentuose nustatytus kvalifikacijos reikalavimus, tiekėjas pasitelkia trečiųjų asmenų išteklius (patys asmenys aktyviais </w:t>
      </w:r>
      <w:r w:rsidRPr="00373BDC">
        <w:rPr>
          <w:b w:val="0"/>
          <w:bCs w:val="0"/>
          <w:sz w:val="20"/>
          <w:szCs w:val="20"/>
          <w:lang w:eastAsia="lt-LT"/>
        </w:rPr>
        <w:t xml:space="preserve">  </w:t>
      </w:r>
      <w:r w:rsidR="00A54059" w:rsidRPr="00373BDC">
        <w:rPr>
          <w:b w:val="0"/>
          <w:bCs w:val="0"/>
          <w:sz w:val="20"/>
          <w:szCs w:val="20"/>
          <w:lang w:eastAsia="lt-LT"/>
        </w:rPr>
        <w:t xml:space="preserve">veiksmais Sutarties vykdyme nedalyvauja), šiuos trečiuosius asmenis, kurių išteklius ketinama pasitelkti (toliau – Tretieji asmenys), tiekėjas privalo išviešinti Pirminiame pasiūlyme, pateikdamas dokumentus, kuriuose nurodomi Tretieji asmenys, kokiais konkrečiais Trečiųjų asmenų ištekliais bus naudojamasi, bei jų prieinamumas </w:t>
      </w:r>
      <w:r w:rsidR="00E5384E" w:rsidRPr="00373BDC">
        <w:rPr>
          <w:b w:val="0"/>
          <w:bCs w:val="0"/>
          <w:sz w:val="20"/>
          <w:szCs w:val="20"/>
          <w:lang w:eastAsia="lt-LT"/>
        </w:rPr>
        <w:t>S</w:t>
      </w:r>
      <w:r w:rsidR="00A54059" w:rsidRPr="00373BDC">
        <w:rPr>
          <w:b w:val="0"/>
          <w:bCs w:val="0"/>
          <w:sz w:val="20"/>
          <w:szCs w:val="20"/>
          <w:lang w:eastAsia="lt-LT"/>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57B4A960" w14:textId="77777777" w:rsidR="00524D2C" w:rsidRDefault="00524D2C" w:rsidP="000C5FEC">
      <w:pPr>
        <w:pStyle w:val="Punktai"/>
        <w:numPr>
          <w:ilvl w:val="0"/>
          <w:numId w:val="0"/>
        </w:numPr>
        <w:tabs>
          <w:tab w:val="clear" w:pos="366"/>
        </w:tabs>
        <w:ind w:right="141"/>
        <w:jc w:val="both"/>
        <w:rPr>
          <w:sz w:val="20"/>
          <w:szCs w:val="20"/>
        </w:rPr>
      </w:pPr>
    </w:p>
    <w:p w14:paraId="463CFF50" w14:textId="1F9CA6B8"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1E7A350A" w14:textId="27C05B17" w:rsidR="008A0B48" w:rsidRPr="00174B7F" w:rsidRDefault="00B93C20" w:rsidP="00571598">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tbl>
      <w:tblPr>
        <w:tblStyle w:val="Lentelstinklelis"/>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762EA"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762EA"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7C46831"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15805">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Sraopastraipa"/>
        <w:spacing w:after="0" w:line="240" w:lineRule="auto"/>
        <w:rPr>
          <w:rFonts w:ascii="Arial" w:hAnsi="Arial" w:cs="Arial"/>
          <w:sz w:val="20"/>
          <w:szCs w:val="20"/>
        </w:rPr>
      </w:pPr>
    </w:p>
    <w:p w14:paraId="7E4AB5CD"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762E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065C9B">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334B" w14:textId="77777777" w:rsidR="000762EA" w:rsidRDefault="000762EA" w:rsidP="001C65C9">
      <w:pPr>
        <w:spacing w:after="0" w:line="240" w:lineRule="auto"/>
      </w:pPr>
      <w:r>
        <w:separator/>
      </w:r>
    </w:p>
  </w:endnote>
  <w:endnote w:type="continuationSeparator" w:id="0">
    <w:p w14:paraId="466C071E" w14:textId="77777777" w:rsidR="000762EA" w:rsidRDefault="000762EA" w:rsidP="001C65C9">
      <w:pPr>
        <w:spacing w:after="0" w:line="240" w:lineRule="auto"/>
      </w:pPr>
      <w:r>
        <w:continuationSeparator/>
      </w:r>
    </w:p>
  </w:endnote>
  <w:endnote w:type="continuationNotice" w:id="1">
    <w:p w14:paraId="462F961A" w14:textId="77777777" w:rsidR="000762EA" w:rsidRDefault="000762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570E8" w14:textId="77777777" w:rsidR="000762EA" w:rsidRDefault="000762EA" w:rsidP="001C65C9">
      <w:pPr>
        <w:spacing w:after="0" w:line="240" w:lineRule="auto"/>
      </w:pPr>
      <w:r>
        <w:separator/>
      </w:r>
    </w:p>
  </w:footnote>
  <w:footnote w:type="continuationSeparator" w:id="0">
    <w:p w14:paraId="36A8107C" w14:textId="77777777" w:rsidR="000762EA" w:rsidRDefault="000762EA" w:rsidP="001C65C9">
      <w:pPr>
        <w:spacing w:after="0" w:line="240" w:lineRule="auto"/>
      </w:pPr>
      <w:r>
        <w:continuationSeparator/>
      </w:r>
    </w:p>
  </w:footnote>
  <w:footnote w:type="continuationNotice" w:id="1">
    <w:p w14:paraId="0D1A02FF" w14:textId="77777777" w:rsidR="000762EA" w:rsidRDefault="000762EA">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7591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C9B"/>
    <w:rsid w:val="00067F70"/>
    <w:rsid w:val="0007336C"/>
    <w:rsid w:val="00074469"/>
    <w:rsid w:val="000762EA"/>
    <w:rsid w:val="00076A4D"/>
    <w:rsid w:val="000777A8"/>
    <w:rsid w:val="00084596"/>
    <w:rsid w:val="00086204"/>
    <w:rsid w:val="00086F15"/>
    <w:rsid w:val="00090560"/>
    <w:rsid w:val="000970DB"/>
    <w:rsid w:val="000A0320"/>
    <w:rsid w:val="000A3930"/>
    <w:rsid w:val="000A58E8"/>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4B7F"/>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260E"/>
    <w:rsid w:val="00365AD8"/>
    <w:rsid w:val="00365AE4"/>
    <w:rsid w:val="00365DD4"/>
    <w:rsid w:val="0036602F"/>
    <w:rsid w:val="00366F9E"/>
    <w:rsid w:val="00367EAF"/>
    <w:rsid w:val="003705C0"/>
    <w:rsid w:val="00373BDC"/>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209E"/>
    <w:rsid w:val="0047412D"/>
    <w:rsid w:val="0047743F"/>
    <w:rsid w:val="00477DA9"/>
    <w:rsid w:val="00480812"/>
    <w:rsid w:val="00481E0B"/>
    <w:rsid w:val="004827EF"/>
    <w:rsid w:val="004839F5"/>
    <w:rsid w:val="004849FA"/>
    <w:rsid w:val="00494825"/>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5805"/>
    <w:rsid w:val="00517033"/>
    <w:rsid w:val="00521BBD"/>
    <w:rsid w:val="005246F0"/>
    <w:rsid w:val="00524D2C"/>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71598"/>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DCC"/>
    <w:rsid w:val="006E1A8E"/>
    <w:rsid w:val="006E2DFC"/>
    <w:rsid w:val="006E35FC"/>
    <w:rsid w:val="006E53C3"/>
    <w:rsid w:val="006E7DFE"/>
    <w:rsid w:val="006F231D"/>
    <w:rsid w:val="006F31B3"/>
    <w:rsid w:val="00701D86"/>
    <w:rsid w:val="00707D6B"/>
    <w:rsid w:val="00710BFC"/>
    <w:rsid w:val="00710D76"/>
    <w:rsid w:val="0071205D"/>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3497"/>
    <w:rsid w:val="007657C0"/>
    <w:rsid w:val="00766F25"/>
    <w:rsid w:val="007670E7"/>
    <w:rsid w:val="007719BA"/>
    <w:rsid w:val="00771F26"/>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1420"/>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1F34"/>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8568C"/>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48EE"/>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3546"/>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A19"/>
    <w:rsid w:val="00C13D07"/>
    <w:rsid w:val="00C16154"/>
    <w:rsid w:val="00C168B1"/>
    <w:rsid w:val="00C1735D"/>
    <w:rsid w:val="00C24464"/>
    <w:rsid w:val="00C24BFD"/>
    <w:rsid w:val="00C31C0B"/>
    <w:rsid w:val="00C332F8"/>
    <w:rsid w:val="00C35153"/>
    <w:rsid w:val="00C355B5"/>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7E0"/>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3C44"/>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A7EDF"/>
    <w:rsid w:val="00EB6B2C"/>
    <w:rsid w:val="00EC16FC"/>
    <w:rsid w:val="00EC3B4D"/>
    <w:rsid w:val="00ED1D33"/>
    <w:rsid w:val="00ED7E84"/>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3676C"/>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 w:type="paragraph" w:styleId="Pataisymai">
    <w:name w:val="Revision"/>
    <w:hidden/>
    <w:uiPriority w:val="99"/>
    <w:semiHidden/>
    <w:rsid w:val="005715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09E7C54B29D94459AC6D70CB066086A1"/>
        <w:category>
          <w:name w:val="Bendrosios nuostatos"/>
          <w:gallery w:val="placeholder"/>
        </w:category>
        <w:types>
          <w:type w:val="bbPlcHdr"/>
        </w:types>
        <w:behaviors>
          <w:behavior w:val="content"/>
        </w:behaviors>
        <w:guid w:val="{4D899A88-11C1-41D7-A42D-10B9FDEE6FFC}"/>
      </w:docPartPr>
      <w:docPartBody>
        <w:p w:rsidR="00BF0C79" w:rsidRDefault="00E74EB3" w:rsidP="00E74EB3">
          <w:pPr>
            <w:pStyle w:val="09E7C54B29D94459AC6D70CB066086A1"/>
          </w:pPr>
          <w:r w:rsidRPr="00B81617">
            <w:rPr>
              <w:rStyle w:val="Vietosrezervavimoenklotekstas"/>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6624D"/>
    <w:rsid w:val="002A4E3E"/>
    <w:rsid w:val="00302615"/>
    <w:rsid w:val="00392963"/>
    <w:rsid w:val="003B35DB"/>
    <w:rsid w:val="003C0FE6"/>
    <w:rsid w:val="003C4B66"/>
    <w:rsid w:val="003F0861"/>
    <w:rsid w:val="0041448E"/>
    <w:rsid w:val="0047209E"/>
    <w:rsid w:val="005045D6"/>
    <w:rsid w:val="005246F0"/>
    <w:rsid w:val="0053070A"/>
    <w:rsid w:val="00531037"/>
    <w:rsid w:val="005B0606"/>
    <w:rsid w:val="005E7103"/>
    <w:rsid w:val="00606764"/>
    <w:rsid w:val="00671107"/>
    <w:rsid w:val="006908A2"/>
    <w:rsid w:val="007478ED"/>
    <w:rsid w:val="00771F26"/>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BF0C79"/>
    <w:rsid w:val="00C355B5"/>
    <w:rsid w:val="00C9529F"/>
    <w:rsid w:val="00CB17E0"/>
    <w:rsid w:val="00D16B03"/>
    <w:rsid w:val="00DB1ACE"/>
    <w:rsid w:val="00DC077E"/>
    <w:rsid w:val="00E12AA8"/>
    <w:rsid w:val="00E74EB3"/>
    <w:rsid w:val="00ED7E84"/>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74EB3"/>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09E7C54B29D94459AC6D70CB066086A1">
    <w:name w:val="09E7C54B29D94459AC6D70CB066086A1"/>
    <w:rsid w:val="00E74EB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B144CAE-99C0-4788-AD57-BDD2D6FD0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868</TotalTime>
  <Pages>4</Pages>
  <Words>6066</Words>
  <Characters>3459</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866</cp:revision>
  <dcterms:created xsi:type="dcterms:W3CDTF">2024-10-17T11:41:00Z</dcterms:created>
  <dcterms:modified xsi:type="dcterms:W3CDTF">2026-07-16T07:24:00Z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